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Главному врачу ______________</w:t>
            </w:r>
            <w:r>
              <w:rPr>
                <w:bCs/>
                <w:sz w:val="28"/>
                <w:szCs w:val="28"/>
              </w:rPr>
              <w:t>_</w:t>
            </w:r>
            <w:r w:rsidRPr="00970CAD">
              <w:rPr>
                <w:bCs/>
                <w:sz w:val="28"/>
                <w:szCs w:val="28"/>
              </w:rPr>
              <w:t>____</w:t>
            </w:r>
          </w:p>
          <w:p w:rsidR="00395FC2" w:rsidRPr="00970CAD" w:rsidRDefault="00395FC2" w:rsidP="00102C3F">
            <w:pPr>
              <w:autoSpaceDE w:val="0"/>
              <w:autoSpaceDN w:val="0"/>
              <w:ind w:firstLine="2154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 xml:space="preserve">(наименование учреждения, 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уполномоченного на проведение процедуры)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342113" w:rsidRDefault="008D149F" w:rsidP="00FE35EF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Прошу на основании оценки </w:t>
      </w:r>
      <w:r w:rsidRPr="0015294C">
        <w:rPr>
          <w:sz w:val="28"/>
          <w:szCs w:val="28"/>
        </w:rPr>
        <w:t>выда</w:t>
      </w:r>
      <w:r>
        <w:rPr>
          <w:sz w:val="28"/>
          <w:szCs w:val="28"/>
        </w:rPr>
        <w:t>ть санитарно-гигиеническое за</w:t>
      </w:r>
      <w:r w:rsidRPr="0015294C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15294C">
        <w:rPr>
          <w:sz w:val="28"/>
          <w:szCs w:val="28"/>
        </w:rPr>
        <w:t xml:space="preserve"> </w:t>
      </w:r>
      <w:r>
        <w:rPr>
          <w:sz w:val="28"/>
          <w:szCs w:val="28"/>
        </w:rPr>
        <w:t>о деятельности, связанной с лабораторными (диагностическими)</w:t>
      </w:r>
      <w:r w:rsidR="003421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исследованиями  </w:t>
      </w:r>
      <w:r w:rsidR="006B6D29" w:rsidRPr="008C07BD">
        <w:rPr>
          <w:sz w:val="28"/>
          <w:szCs w:val="28"/>
        </w:rPr>
        <w:t>____</w:t>
      </w:r>
      <w:r w:rsidR="00342113" w:rsidRPr="008C07BD">
        <w:rPr>
          <w:sz w:val="28"/>
          <w:szCs w:val="28"/>
        </w:rPr>
        <w:t>___</w:t>
      </w:r>
      <w:r w:rsidRPr="008C07BD">
        <w:rPr>
          <w:sz w:val="28"/>
          <w:szCs w:val="28"/>
        </w:rPr>
        <w:t>____________________________________________</w:t>
      </w:r>
      <w:r w:rsidR="00342113" w:rsidRPr="008C07BD">
        <w:rPr>
          <w:sz w:val="28"/>
          <w:szCs w:val="28"/>
        </w:rPr>
        <w:t>_</w:t>
      </w:r>
    </w:p>
    <w:p w:rsidR="008D149F" w:rsidRDefault="008D149F" w:rsidP="008D149F">
      <w:pPr>
        <w:ind w:firstLine="198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вида работ, услуг, </w:t>
      </w:r>
      <w:r w:rsidRPr="008C07BD">
        <w:rPr>
          <w:sz w:val="18"/>
          <w:szCs w:val="18"/>
        </w:rPr>
        <w:t>полное наименование</w:t>
      </w:r>
      <w:r>
        <w:rPr>
          <w:sz w:val="18"/>
          <w:szCs w:val="18"/>
        </w:rPr>
        <w:t xml:space="preserve"> организации, цеха, участка, </w:t>
      </w:r>
    </w:p>
    <w:p w:rsidR="008D149F" w:rsidRDefault="00342113" w:rsidP="00900528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900528" w:rsidRDefault="008D149F" w:rsidP="0090052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места осуществления деятельности)</w:t>
      </w:r>
    </w:p>
    <w:p w:rsidR="00900528" w:rsidRDefault="00900528" w:rsidP="00900528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342113" w:rsidRDefault="00342113" w:rsidP="00342113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FC2" w:rsidRPr="00970CAD" w:rsidRDefault="00B04B6F" w:rsidP="00980FD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</w:t>
      </w:r>
      <w:r w:rsidR="00FE35EF">
        <w:rPr>
          <w:b/>
          <w:sz w:val="28"/>
          <w:szCs w:val="28"/>
        </w:rPr>
        <w:t>9.6</w:t>
      </w:r>
      <w:r>
        <w:rPr>
          <w:b/>
          <w:sz w:val="28"/>
          <w:szCs w:val="28"/>
        </w:rPr>
        <w:t>.</w:t>
      </w:r>
      <w:r w:rsidR="008D149F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395FC2" w:rsidRPr="00970CAD" w:rsidRDefault="00980FD3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</w:t>
      </w:r>
      <w:r w:rsidR="00B04B6F">
        <w:rPr>
          <w:sz w:val="28"/>
          <w:szCs w:val="28"/>
        </w:rPr>
        <w:t>ставляемых документов и (или) сведений:</w:t>
      </w:r>
    </w:p>
    <w:p w:rsidR="00B04B6F" w:rsidRDefault="004717B7" w:rsidP="00B04B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717B7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  <w:r w:rsidRPr="004717B7">
        <w:rPr>
          <w:sz w:val="28"/>
          <w:szCs w:val="28"/>
        </w:rPr>
        <w:t xml:space="preserve"> </w:t>
      </w:r>
    </w:p>
    <w:p w:rsidR="00B04B6F" w:rsidRDefault="00B04B6F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395FC2" w:rsidRPr="009E60C7" w:rsidRDefault="00395FC2" w:rsidP="00395FC2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8D149F" w:rsidRDefault="008D149F" w:rsidP="00B04B6F">
      <w:pPr>
        <w:jc w:val="both"/>
        <w:rPr>
          <w:sz w:val="28"/>
          <w:szCs w:val="28"/>
        </w:rPr>
      </w:pPr>
    </w:p>
    <w:p w:rsidR="00B04B6F" w:rsidRDefault="00B04B6F" w:rsidP="00B04B6F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8D149F" w:rsidRDefault="008D149F" w:rsidP="00395FC2">
      <w:pPr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395FC2" w:rsidRPr="00970CAD" w:rsidRDefault="00395FC2" w:rsidP="00395FC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320AA5" w:rsidRPr="00B8252E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AA5" w:rsidRPr="00B8252E" w:rsidRDefault="00320AA5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B8252E">
              <w:rPr>
                <w:sz w:val="28"/>
                <w:szCs w:val="28"/>
              </w:rPr>
              <w:t>Руководитель организации</w:t>
            </w:r>
            <w:r w:rsidRPr="00B8252E">
              <w:rPr>
                <w:sz w:val="28"/>
                <w:szCs w:val="28"/>
              </w:rPr>
              <w:br/>
              <w:t>(индивидуальный предприниматель)</w:t>
            </w:r>
            <w:r w:rsidRPr="00B8252E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AA5" w:rsidRPr="00B8252E" w:rsidRDefault="00320AA5" w:rsidP="004C199E">
            <w:pPr>
              <w:pStyle w:val="newncpi0"/>
              <w:ind w:left="-6"/>
              <w:jc w:val="center"/>
            </w:pPr>
            <w:r w:rsidRPr="00B8252E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AA5" w:rsidRPr="00B8252E" w:rsidRDefault="00320AA5" w:rsidP="004C199E">
            <w:pPr>
              <w:pStyle w:val="newncpi0"/>
              <w:jc w:val="right"/>
            </w:pPr>
            <w:r w:rsidRPr="00B8252E">
              <w:t>__________________</w:t>
            </w:r>
          </w:p>
        </w:tc>
      </w:tr>
      <w:tr w:rsidR="00320AA5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AA5" w:rsidRPr="00B8252E" w:rsidRDefault="00320AA5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8252E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AA5" w:rsidRPr="00B8252E" w:rsidRDefault="00320AA5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B8252E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AA5" w:rsidRPr="00B8252E" w:rsidRDefault="00320AA5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B8252E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Pr="00034E60" w:rsidRDefault="00900528" w:rsidP="00900528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850205" w:rsidRPr="00900528" w:rsidRDefault="00900528" w:rsidP="00900528">
      <w:pPr>
        <w:jc w:val="both"/>
        <w:rPr>
          <w:sz w:val="18"/>
          <w:szCs w:val="18"/>
        </w:rPr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 w:rsidR="00B04B6F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3215"/>
      </w:tblGrid>
      <w:tr w:rsidR="00850205" w:rsidTr="008F72A5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205" w:rsidRDefault="00850205" w:rsidP="008F72A5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205" w:rsidRDefault="00850205" w:rsidP="008F72A5">
            <w:pPr>
              <w:pStyle w:val="capu1"/>
            </w:pPr>
            <w:r>
              <w:t>УТВЕРЖДЕНО</w:t>
            </w:r>
          </w:p>
          <w:p w:rsidR="00850205" w:rsidRDefault="00850205" w:rsidP="008F72A5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850205" w:rsidRDefault="00850205" w:rsidP="00850205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9.6.8 «Получение санитарно-гигиенического заключения о деятельности, связанной с лабораторными (диагностическими) исследованиями»</w:t>
      </w:r>
    </w:p>
    <w:p w:rsidR="00850205" w:rsidRDefault="00850205" w:rsidP="00850205">
      <w:pPr>
        <w:pStyle w:val="point"/>
      </w:pPr>
      <w:r>
        <w:t>1. Особенности осуществления административной процедуры:</w:t>
      </w:r>
    </w:p>
    <w:p w:rsidR="00850205" w:rsidRDefault="00850205" w:rsidP="00850205">
      <w:pPr>
        <w:pStyle w:val="underpoint"/>
      </w:pPr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зональные, районные в городах центры гигиены и эпидемиологии;</w:t>
      </w:r>
    </w:p>
    <w:p w:rsidR="00850205" w:rsidRDefault="00850205" w:rsidP="00850205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50205" w:rsidRDefault="00850205" w:rsidP="00850205">
      <w:pPr>
        <w:pStyle w:val="newncpi"/>
      </w:pPr>
      <w:r>
        <w:t>Закон Республики Беларусь «Об основах административных процедур»;</w:t>
      </w:r>
    </w:p>
    <w:p w:rsidR="00850205" w:rsidRDefault="00850205" w:rsidP="00850205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850205" w:rsidRDefault="00850205" w:rsidP="00850205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50205" w:rsidRDefault="00850205" w:rsidP="00850205">
      <w:pPr>
        <w:pStyle w:val="newncpi"/>
      </w:pPr>
      <w:r>
        <w:t>постановление Министерства здравоохранения Республики Беларусь от 17 июля 2012 г. № 104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:rsidR="00850205" w:rsidRDefault="00850205" w:rsidP="00850205">
      <w:pPr>
        <w:pStyle w:val="newncpi"/>
      </w:pPr>
      <w:r>
        <w:t>Санитарные нормы и правила «Требования безопасности при осуществлении работ с условно-патогенными микроорганизмами и патогенными биологическими агентами, к организации и проведению их учета, хранения, передачи и транспортировки», утвержденные постановлением Министерства здравоохранения Республики Беларусь от 6 января 2017 г. № 2.</w:t>
      </w:r>
    </w:p>
    <w:p w:rsidR="00850205" w:rsidRDefault="00850205" w:rsidP="00850205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850205" w:rsidRDefault="00850205" w:rsidP="00850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1"/>
        <w:gridCol w:w="3117"/>
        <w:gridCol w:w="3152"/>
      </w:tblGrid>
      <w:tr w:rsidR="00850205" w:rsidTr="008F72A5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205" w:rsidRDefault="00850205" w:rsidP="008F72A5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205" w:rsidRDefault="00850205" w:rsidP="008F72A5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205" w:rsidRDefault="00850205" w:rsidP="008F72A5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850205" w:rsidTr="008F72A5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205" w:rsidRDefault="00850205" w:rsidP="008F72A5">
            <w:pPr>
              <w:pStyle w:val="table10"/>
            </w:pPr>
            <w:r>
              <w:t>заявление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205" w:rsidRDefault="00850205" w:rsidP="008F72A5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205" w:rsidRDefault="00850205" w:rsidP="008F72A5">
            <w:pPr>
              <w:pStyle w:val="table10"/>
            </w:pPr>
            <w:r>
              <w:t xml:space="preserve">в письменной </w:t>
            </w:r>
            <w:proofErr w:type="gramStart"/>
            <w:r>
              <w:t>форме:</w:t>
            </w:r>
            <w:r>
              <w:br/>
            </w:r>
            <w:r>
              <w:br/>
              <w:t>в</w:t>
            </w:r>
            <w:proofErr w:type="gramEnd"/>
            <w:r>
              <w:t xml:space="preserve">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</w:tbl>
    <w:p w:rsidR="00850205" w:rsidRDefault="00850205" w:rsidP="00850205">
      <w:pPr>
        <w:pStyle w:val="newncpi"/>
      </w:pPr>
      <w:r>
        <w:t> 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850205" w:rsidRDefault="00850205" w:rsidP="00B8252E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75"/>
        <w:gridCol w:w="2845"/>
        <w:gridCol w:w="3130"/>
      </w:tblGrid>
      <w:tr w:rsidR="00850205" w:rsidTr="008F72A5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205" w:rsidRDefault="00850205" w:rsidP="008F72A5">
            <w:pPr>
              <w:pStyle w:val="table10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205" w:rsidRDefault="00850205" w:rsidP="008F72A5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205" w:rsidRDefault="00850205" w:rsidP="008F72A5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850205" w:rsidTr="008F72A5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205" w:rsidRDefault="00850205" w:rsidP="008F72A5">
            <w:pPr>
              <w:pStyle w:val="table10"/>
            </w:pPr>
            <w: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205" w:rsidRDefault="00850205" w:rsidP="008F72A5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205" w:rsidRDefault="00850205" w:rsidP="008F72A5">
            <w:pPr>
              <w:pStyle w:val="table10"/>
            </w:pPr>
            <w:r>
              <w:t xml:space="preserve">письменная </w:t>
            </w:r>
          </w:p>
        </w:tc>
      </w:tr>
      <w:tr w:rsidR="00850205" w:rsidTr="008F72A5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205" w:rsidRDefault="00850205" w:rsidP="008F72A5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205" w:rsidRDefault="00850205" w:rsidP="008F72A5">
            <w:pPr>
              <w:pStyle w:val="table10"/>
            </w:pPr>
            <w: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205" w:rsidRDefault="00850205" w:rsidP="008F72A5">
            <w:pPr>
              <w:pStyle w:val="table10"/>
            </w:pPr>
            <w:r>
              <w:t xml:space="preserve">письменная </w:t>
            </w:r>
          </w:p>
        </w:tc>
      </w:tr>
    </w:tbl>
    <w:p w:rsidR="00850205" w:rsidRDefault="00850205" w:rsidP="00B8252E">
      <w:pPr>
        <w:pStyle w:val="newncpi"/>
      </w:pPr>
      <w:r>
        <w:t> 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850205" w:rsidRDefault="00850205" w:rsidP="00850205">
      <w:pPr>
        <w:pStyle w:val="underpoint"/>
      </w:pPr>
      <w:r>
        <w:t>4.1. прямые затраты, непосредственно связанные с оказанием (выполнением) услуг (работ) при осуществлении административной процедуры:</w:t>
      </w:r>
    </w:p>
    <w:p w:rsidR="00850205" w:rsidRDefault="00850205" w:rsidP="00850205">
      <w:pPr>
        <w:pStyle w:val="newncpi"/>
      </w:pPr>
      <w:r>
        <w:t>оплата труда и иные выплаты в соответствии с законодательством о труде работников, принимающих непосредственное участие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850205" w:rsidRDefault="00850205" w:rsidP="00850205">
      <w:pPr>
        <w:pStyle w:val="newncpi"/>
      </w:pPr>
      <w:r>
        <w:t>материалы, используемые при оказании (выполнении) услуг (работ) при осуществлении административной процедуры;</w:t>
      </w:r>
    </w:p>
    <w:p w:rsidR="00850205" w:rsidRDefault="00850205" w:rsidP="00850205">
      <w:pPr>
        <w:pStyle w:val="newncpi"/>
      </w:pPr>
      <w:r>
        <w:t>затраты, не поименованные в настоящем подпункте, но непосредственно связанные с оказанием (выполнением) услуг (работ) при осуществлении административной процедуры;</w:t>
      </w:r>
    </w:p>
    <w:p w:rsidR="00850205" w:rsidRDefault="00850205" w:rsidP="00850205">
      <w:pPr>
        <w:pStyle w:val="underpoint"/>
      </w:pPr>
      <w:r>
        <w:t>4.2. общехозяйственные затраты, которые не относятся напрямую к затратам, непосредственно связанным с оказанием (выполнением) услуг (работ) при осуществлении административной процедуры:</w:t>
      </w:r>
    </w:p>
    <w:p w:rsidR="00850205" w:rsidRDefault="00850205" w:rsidP="00850205">
      <w:pPr>
        <w:pStyle w:val="newncpi"/>
      </w:pPr>
      <w:r>
        <w:t>коммунальные услуги;</w:t>
      </w:r>
    </w:p>
    <w:p w:rsidR="00850205" w:rsidRDefault="00850205" w:rsidP="00850205">
      <w:pPr>
        <w:pStyle w:val="newncpi"/>
      </w:pPr>
      <w:r>
        <w:t>услуги связи;</w:t>
      </w:r>
    </w:p>
    <w:p w:rsidR="00850205" w:rsidRDefault="00850205" w:rsidP="00850205">
      <w:pPr>
        <w:pStyle w:val="newncpi"/>
      </w:pPr>
      <w:r>
        <w:t>услуги сторонних организаций, индивидуальных предпринимателей, кроме поименованных в абзацах втором и третьем настоящего подпункта;</w:t>
      </w:r>
    </w:p>
    <w:p w:rsidR="00850205" w:rsidRDefault="00850205" w:rsidP="00850205">
      <w:pPr>
        <w:pStyle w:val="newncpi"/>
      </w:pPr>
      <w:r>
        <w:t>оплата труда и иные выплаты в соответствии с законодательством о труде работников, которые не принимают непосредственного участия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850205" w:rsidRDefault="00850205" w:rsidP="00850205">
      <w:pPr>
        <w:pStyle w:val="newncpi"/>
      </w:pPr>
      <w:r>
        <w:t>амортизация основных средств и нематериальных активов;</w:t>
      </w:r>
    </w:p>
    <w:p w:rsidR="00850205" w:rsidRDefault="00850205" w:rsidP="00850205">
      <w:pPr>
        <w:pStyle w:val="newncpi"/>
      </w:pPr>
      <w:r>
        <w:t>лизинговые платежи;</w:t>
      </w:r>
    </w:p>
    <w:p w:rsidR="00850205" w:rsidRDefault="00850205" w:rsidP="00850205">
      <w:pPr>
        <w:pStyle w:val="newncpi"/>
      </w:pPr>
      <w:r>
        <w:t>командировочные расходы;</w:t>
      </w:r>
    </w:p>
    <w:p w:rsidR="00850205" w:rsidRDefault="00850205" w:rsidP="00850205">
      <w:pPr>
        <w:pStyle w:val="newncpi"/>
      </w:pPr>
      <w:r>
        <w:t>транспортные затраты;</w:t>
      </w:r>
    </w:p>
    <w:p w:rsidR="00850205" w:rsidRDefault="00850205" w:rsidP="00850205">
      <w:pPr>
        <w:pStyle w:val="newncpi"/>
      </w:pPr>
      <w:r>
        <w:t>налоги и иные обязательные платежи;</w:t>
      </w:r>
    </w:p>
    <w:p w:rsidR="00850205" w:rsidRDefault="00850205" w:rsidP="00850205">
      <w:pPr>
        <w:pStyle w:val="newncpi"/>
      </w:pPr>
      <w:r>
        <w:t>прочие затраты.</w:t>
      </w:r>
    </w:p>
    <w:p w:rsidR="00850205" w:rsidRDefault="00850205" w:rsidP="00B8252E">
      <w:pPr>
        <w:pStyle w:val="point"/>
      </w:pPr>
      <w:r>
        <w:t>5. Порядок подачи (отзыва) административной жалобы:</w:t>
      </w:r>
    </w:p>
    <w:tbl>
      <w:tblPr>
        <w:tblW w:w="5218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95"/>
        <w:gridCol w:w="2776"/>
      </w:tblGrid>
      <w:tr w:rsidR="00850205" w:rsidTr="00B8252E">
        <w:trPr>
          <w:trHeight w:val="240"/>
        </w:trPr>
        <w:tc>
          <w:tcPr>
            <w:tcW w:w="36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205" w:rsidRDefault="00850205" w:rsidP="008F72A5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205" w:rsidRDefault="00850205" w:rsidP="008F72A5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850205" w:rsidTr="00B8252E">
        <w:trPr>
          <w:trHeight w:val="240"/>
        </w:trPr>
        <w:tc>
          <w:tcPr>
            <w:tcW w:w="36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205" w:rsidRDefault="00850205" w:rsidP="008F72A5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205" w:rsidRDefault="00850205" w:rsidP="008F72A5">
            <w:pPr>
              <w:pStyle w:val="table10"/>
            </w:pPr>
            <w:r>
              <w:t>письменная</w:t>
            </w:r>
          </w:p>
        </w:tc>
      </w:tr>
    </w:tbl>
    <w:p w:rsidR="00B04B6F" w:rsidRPr="00900528" w:rsidRDefault="00B04B6F" w:rsidP="00900528">
      <w:pPr>
        <w:jc w:val="both"/>
        <w:rPr>
          <w:sz w:val="18"/>
          <w:szCs w:val="18"/>
        </w:rPr>
      </w:pPr>
    </w:p>
    <w:sectPr w:rsidR="00B04B6F" w:rsidRPr="00900528" w:rsidSect="00B8252E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69B9"/>
    <w:rsid w:val="00111404"/>
    <w:rsid w:val="00117240"/>
    <w:rsid w:val="001E15B5"/>
    <w:rsid w:val="00320AA5"/>
    <w:rsid w:val="00342113"/>
    <w:rsid w:val="00395FC2"/>
    <w:rsid w:val="003E4E6B"/>
    <w:rsid w:val="00401547"/>
    <w:rsid w:val="004717B7"/>
    <w:rsid w:val="004B0971"/>
    <w:rsid w:val="00624522"/>
    <w:rsid w:val="006A51D6"/>
    <w:rsid w:val="006B6D29"/>
    <w:rsid w:val="008145BE"/>
    <w:rsid w:val="00850205"/>
    <w:rsid w:val="008A6FDF"/>
    <w:rsid w:val="008B7F5F"/>
    <w:rsid w:val="008D149F"/>
    <w:rsid w:val="00900528"/>
    <w:rsid w:val="00980FD3"/>
    <w:rsid w:val="009F2925"/>
    <w:rsid w:val="00B04B6F"/>
    <w:rsid w:val="00B61138"/>
    <w:rsid w:val="00B8252E"/>
    <w:rsid w:val="00B9307C"/>
    <w:rsid w:val="00BC5095"/>
    <w:rsid w:val="00BD322C"/>
    <w:rsid w:val="00C3015D"/>
    <w:rsid w:val="00F95E55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2A138-F8B8-467E-A3E6-B99BFD05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320AA5"/>
    <w:pPr>
      <w:jc w:val="both"/>
    </w:pPr>
    <w:rPr>
      <w:rFonts w:eastAsiaTheme="minorEastAsia"/>
    </w:rPr>
  </w:style>
  <w:style w:type="paragraph" w:customStyle="1" w:styleId="newncpi">
    <w:name w:val="newncpi"/>
    <w:basedOn w:val="a"/>
    <w:rsid w:val="00850205"/>
    <w:pPr>
      <w:ind w:firstLine="567"/>
      <w:jc w:val="both"/>
    </w:pPr>
    <w:rPr>
      <w:rFonts w:eastAsiaTheme="minorEastAsia"/>
    </w:rPr>
  </w:style>
  <w:style w:type="paragraph" w:customStyle="1" w:styleId="point">
    <w:name w:val="point"/>
    <w:basedOn w:val="a"/>
    <w:rsid w:val="00850205"/>
    <w:pPr>
      <w:ind w:firstLine="567"/>
      <w:jc w:val="both"/>
    </w:pPr>
    <w:rPr>
      <w:rFonts w:eastAsiaTheme="minorEastAsia"/>
    </w:rPr>
  </w:style>
  <w:style w:type="paragraph" w:customStyle="1" w:styleId="cap1">
    <w:name w:val="cap1"/>
    <w:basedOn w:val="a"/>
    <w:rsid w:val="00850205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850205"/>
    <w:pPr>
      <w:spacing w:after="120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850205"/>
    <w:pPr>
      <w:spacing w:before="240" w:after="240"/>
    </w:pPr>
    <w:rPr>
      <w:rFonts w:eastAsiaTheme="minorEastAsia"/>
      <w:b/>
      <w:bCs/>
    </w:rPr>
  </w:style>
  <w:style w:type="paragraph" w:customStyle="1" w:styleId="underpoint">
    <w:name w:val="underpoint"/>
    <w:basedOn w:val="a"/>
    <w:rsid w:val="00850205"/>
    <w:pPr>
      <w:ind w:firstLine="567"/>
      <w:jc w:val="both"/>
    </w:pPr>
    <w:rPr>
      <w:rFonts w:eastAsiaTheme="minorEastAsia"/>
    </w:rPr>
  </w:style>
  <w:style w:type="paragraph" w:customStyle="1" w:styleId="table10">
    <w:name w:val="table10"/>
    <w:basedOn w:val="a"/>
    <w:rsid w:val="00850205"/>
    <w:rPr>
      <w:rFonts w:eastAsiaTheme="minorEastAsi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5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5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928</Words>
  <Characters>7720</Characters>
  <Application>Microsoft Office Word</Application>
  <DocSecurity>0</DocSecurity>
  <Lines>220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8</cp:revision>
  <cp:lastPrinted>2025-09-04T09:43:00Z</cp:lastPrinted>
  <dcterms:created xsi:type="dcterms:W3CDTF">2023-06-22T05:49:00Z</dcterms:created>
  <dcterms:modified xsi:type="dcterms:W3CDTF">2025-09-04T09:43:00Z</dcterms:modified>
</cp:coreProperties>
</file>